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35" w:rsidRDefault="004D3A93" w:rsidP="004D3A93">
      <w:pPr>
        <w:jc w:val="center"/>
        <w:rPr>
          <w:rFonts w:ascii="Times New Roman" w:hAnsi="Times New Roman" w:cs="Times New Roman"/>
          <w:sz w:val="28"/>
          <w:szCs w:val="22"/>
        </w:rPr>
      </w:pPr>
      <w:r w:rsidRPr="004D3A93">
        <w:rPr>
          <w:rFonts w:ascii="Times New Roman" w:hAnsi="Times New Roman" w:cs="Times New Roman"/>
          <w:sz w:val="28"/>
          <w:szCs w:val="22"/>
        </w:rPr>
        <w:t>Виды медицинск</w:t>
      </w:r>
      <w:r w:rsidR="001578E9">
        <w:rPr>
          <w:rFonts w:ascii="Times New Roman" w:hAnsi="Times New Roman" w:cs="Times New Roman"/>
          <w:sz w:val="28"/>
          <w:szCs w:val="22"/>
        </w:rPr>
        <w:t>их услуг, осуществляемых в ООО Р</w:t>
      </w:r>
      <w:r w:rsidRPr="004D3A93">
        <w:rPr>
          <w:rFonts w:ascii="Times New Roman" w:hAnsi="Times New Roman" w:cs="Times New Roman"/>
          <w:sz w:val="28"/>
          <w:szCs w:val="22"/>
        </w:rPr>
        <w:t>Ц «Сакура»</w:t>
      </w:r>
      <w:r w:rsidR="00ED6835">
        <w:rPr>
          <w:rFonts w:ascii="Times New Roman" w:hAnsi="Times New Roman" w:cs="Times New Roman"/>
          <w:sz w:val="28"/>
          <w:szCs w:val="22"/>
        </w:rPr>
        <w:t xml:space="preserve"> </w:t>
      </w:r>
    </w:p>
    <w:p w:rsidR="004D3A93" w:rsidRPr="001578E9" w:rsidRDefault="001578E9" w:rsidP="004D3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</w:rPr>
        <w:t>согласно лицензии ЛО-74-</w:t>
      </w:r>
      <w:r w:rsidRPr="001578E9">
        <w:rPr>
          <w:rFonts w:ascii="Times New Roman" w:hAnsi="Times New Roman" w:cs="Times New Roman"/>
          <w:sz w:val="28"/>
          <w:szCs w:val="28"/>
        </w:rPr>
        <w:t>01-0049</w:t>
      </w:r>
      <w:r w:rsidR="00ED6835" w:rsidRPr="001578E9">
        <w:rPr>
          <w:rFonts w:ascii="Times New Roman" w:hAnsi="Times New Roman" w:cs="Times New Roman"/>
          <w:sz w:val="28"/>
          <w:szCs w:val="28"/>
        </w:rPr>
        <w:t xml:space="preserve">69 от </w:t>
      </w:r>
      <w:r w:rsidRPr="001578E9">
        <w:rPr>
          <w:rFonts w:ascii="Times New Roman" w:hAnsi="Times New Roman" w:cs="Times New Roman"/>
          <w:sz w:val="28"/>
          <w:szCs w:val="28"/>
        </w:rPr>
        <w:t>07</w:t>
      </w:r>
      <w:r w:rsidR="00ED6835" w:rsidRPr="001578E9">
        <w:rPr>
          <w:rFonts w:ascii="Times New Roman" w:hAnsi="Times New Roman" w:cs="Times New Roman"/>
          <w:sz w:val="28"/>
          <w:szCs w:val="28"/>
        </w:rPr>
        <w:t>.0</w:t>
      </w:r>
      <w:r w:rsidRPr="001578E9">
        <w:rPr>
          <w:rFonts w:ascii="Times New Roman" w:hAnsi="Times New Roman" w:cs="Times New Roman"/>
          <w:sz w:val="28"/>
          <w:szCs w:val="28"/>
        </w:rPr>
        <w:t>3</w:t>
      </w:r>
      <w:r w:rsidR="00ED6835" w:rsidRPr="001578E9">
        <w:rPr>
          <w:rFonts w:ascii="Times New Roman" w:hAnsi="Times New Roman" w:cs="Times New Roman"/>
          <w:sz w:val="28"/>
          <w:szCs w:val="28"/>
        </w:rPr>
        <w:t>.201</w:t>
      </w:r>
      <w:r w:rsidRPr="001578E9">
        <w:rPr>
          <w:rFonts w:ascii="Times New Roman" w:hAnsi="Times New Roman" w:cs="Times New Roman"/>
          <w:sz w:val="28"/>
          <w:szCs w:val="28"/>
        </w:rPr>
        <w:t>9</w:t>
      </w:r>
      <w:r w:rsidR="00ED6835" w:rsidRPr="001578E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132E1" w:rsidRDefault="003132E1" w:rsidP="004D3A93">
      <w:pPr>
        <w:jc w:val="center"/>
        <w:rPr>
          <w:rFonts w:ascii="Times New Roman" w:hAnsi="Times New Roman" w:cs="Times New Roman"/>
          <w:sz w:val="28"/>
          <w:szCs w:val="22"/>
        </w:rPr>
      </w:pPr>
      <w:r w:rsidRPr="001578E9">
        <w:rPr>
          <w:rFonts w:ascii="Times New Roman" w:hAnsi="Times New Roman" w:cs="Times New Roman"/>
          <w:sz w:val="28"/>
          <w:szCs w:val="28"/>
        </w:rPr>
        <w:t xml:space="preserve">ИНН </w:t>
      </w:r>
      <w:r w:rsidR="001578E9" w:rsidRPr="001578E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7447241369</w:t>
      </w:r>
      <w:r w:rsidR="001578E9" w:rsidRPr="00CB4884">
        <w:rPr>
          <w:rFonts w:ascii="Times New Roman" w:eastAsia="Times New Roman" w:hAnsi="Times New Roman" w:cs="Times New Roman"/>
          <w:color w:val="auto"/>
          <w:sz w:val="22"/>
          <w:szCs w:val="18"/>
          <w:lang w:eastAsia="ru-RU" w:bidi="ar-SA"/>
        </w:rPr>
        <w:t xml:space="preserve">  </w:t>
      </w:r>
    </w:p>
    <w:p w:rsidR="00712151" w:rsidRDefault="00712151" w:rsidP="004D3A93">
      <w:pPr>
        <w:jc w:val="center"/>
        <w:rPr>
          <w:rFonts w:ascii="Times New Roman" w:hAnsi="Times New Roman" w:cs="Times New Roman"/>
          <w:sz w:val="28"/>
          <w:szCs w:val="22"/>
        </w:rPr>
      </w:pPr>
    </w:p>
    <w:p w:rsidR="00712151" w:rsidRDefault="00712151" w:rsidP="004D3A93">
      <w:pPr>
        <w:jc w:val="center"/>
        <w:rPr>
          <w:rFonts w:ascii="Times New Roman" w:hAnsi="Times New Roman" w:cs="Times New Roman"/>
          <w:sz w:val="28"/>
          <w:szCs w:val="22"/>
        </w:rPr>
      </w:pPr>
    </w:p>
    <w:p w:rsidR="00712151" w:rsidRDefault="00712151" w:rsidP="00712151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ФИО и дата рождения пациента:______________________________________________</w:t>
      </w:r>
    </w:p>
    <w:p w:rsidR="00712151" w:rsidRPr="00712151" w:rsidRDefault="00712151" w:rsidP="00712151">
      <w:pPr>
        <w:rPr>
          <w:rFonts w:ascii="Times New Roman" w:hAnsi="Times New Roman" w:cs="Times New Roman"/>
          <w:sz w:val="16"/>
          <w:szCs w:val="16"/>
        </w:rPr>
      </w:pPr>
    </w:p>
    <w:p w:rsidR="00712151" w:rsidRDefault="00712151" w:rsidP="00712151">
      <w:pPr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__________________________________________________________________________</w:t>
      </w:r>
    </w:p>
    <w:p w:rsidR="00712151" w:rsidRPr="004D3A93" w:rsidRDefault="00712151" w:rsidP="00712151">
      <w:pPr>
        <w:rPr>
          <w:rFonts w:ascii="Times New Roman" w:hAnsi="Times New Roman" w:cs="Times New Roman"/>
          <w:sz w:val="28"/>
          <w:szCs w:val="22"/>
        </w:rPr>
      </w:pPr>
    </w:p>
    <w:p w:rsidR="00620ACE" w:rsidRPr="004D3A93" w:rsidRDefault="00620ACE" w:rsidP="00A70917">
      <w:pPr>
        <w:jc w:val="center"/>
        <w:rPr>
          <w:sz w:val="18"/>
          <w:szCs w:val="18"/>
        </w:rPr>
      </w:pPr>
    </w:p>
    <w:tbl>
      <w:tblPr>
        <w:tblW w:w="10794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502"/>
        <w:gridCol w:w="6370"/>
        <w:gridCol w:w="1936"/>
        <w:gridCol w:w="13"/>
        <w:gridCol w:w="1973"/>
      </w:tblGrid>
      <w:tr w:rsidR="00835271" w:rsidRPr="003C5FE7" w:rsidTr="00754A1E"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835271" w:rsidRPr="003C5FE7" w:rsidRDefault="00475C37">
            <w:pPr>
              <w:jc w:val="center"/>
              <w:rPr>
                <w:sz w:val="20"/>
                <w:szCs w:val="18"/>
              </w:rPr>
            </w:pPr>
            <w:r w:rsidRPr="003C5FE7">
              <w:rPr>
                <w:rFonts w:ascii="Times New Roman" w:hAnsi="Times New Roman"/>
                <w:b/>
                <w:sz w:val="20"/>
                <w:szCs w:val="18"/>
              </w:rPr>
              <w:t>№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835271" w:rsidRPr="003C5FE7" w:rsidRDefault="00475C37">
            <w:pPr>
              <w:jc w:val="center"/>
              <w:rPr>
                <w:sz w:val="20"/>
                <w:szCs w:val="18"/>
              </w:rPr>
            </w:pPr>
            <w:r w:rsidRPr="003C5FE7">
              <w:rPr>
                <w:rFonts w:ascii="Times New Roman" w:hAnsi="Times New Roman"/>
                <w:b/>
                <w:sz w:val="20"/>
                <w:szCs w:val="18"/>
              </w:rPr>
              <w:t>Наименование</w:t>
            </w:r>
          </w:p>
        </w:tc>
        <w:tc>
          <w:tcPr>
            <w:tcW w:w="39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835271" w:rsidRDefault="003132E1" w:rsidP="0079017E">
            <w:pPr>
              <w:jc w:val="center"/>
              <w:rPr>
                <w:b/>
                <w:sz w:val="20"/>
                <w:szCs w:val="18"/>
              </w:rPr>
            </w:pPr>
            <w:r w:rsidRPr="003132E1">
              <w:rPr>
                <w:b/>
                <w:sz w:val="20"/>
                <w:szCs w:val="18"/>
              </w:rPr>
              <w:t>Показания</w:t>
            </w:r>
          </w:p>
          <w:p w:rsidR="000E2532" w:rsidRDefault="003132E1" w:rsidP="0079017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</w:t>
            </w:r>
            <w:r w:rsidR="000E2532">
              <w:rPr>
                <w:b/>
                <w:sz w:val="20"/>
                <w:szCs w:val="18"/>
              </w:rPr>
              <w:t xml:space="preserve">Разрешено, противопоказано, </w:t>
            </w:r>
          </w:p>
          <w:p w:rsidR="003132E1" w:rsidRPr="003132E1" w:rsidRDefault="003132E1" w:rsidP="00754A1E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нужное </w:t>
            </w:r>
            <w:r w:rsidR="00754A1E">
              <w:rPr>
                <w:b/>
                <w:sz w:val="20"/>
                <w:szCs w:val="18"/>
              </w:rPr>
              <w:t>подчеркнуть, обвести</w:t>
            </w:r>
            <w:r>
              <w:rPr>
                <w:b/>
                <w:sz w:val="20"/>
                <w:szCs w:val="18"/>
              </w:rPr>
              <w:t>)</w:t>
            </w:r>
          </w:p>
        </w:tc>
      </w:tr>
      <w:tr w:rsidR="00620ACE" w:rsidRPr="003C5FE7" w:rsidTr="00620ACE">
        <w:tc>
          <w:tcPr>
            <w:tcW w:w="107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620ACE" w:rsidRPr="003C5FE7" w:rsidRDefault="00620AC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3C5FE7">
              <w:rPr>
                <w:rFonts w:ascii="Times New Roman" w:hAnsi="Times New Roman"/>
                <w:b/>
                <w:color w:val="000000"/>
                <w:sz w:val="20"/>
                <w:szCs w:val="18"/>
              </w:rPr>
              <w:t>Медицинские услуги</w:t>
            </w:r>
          </w:p>
        </w:tc>
      </w:tr>
      <w:tr w:rsidR="00754A1E" w:rsidRPr="003C5FE7" w:rsidTr="00754A1E">
        <w:trPr>
          <w:trHeight w:val="379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54A1E" w:rsidRPr="000E2532" w:rsidRDefault="00754A1E" w:rsidP="00C70106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1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754A1E" w:rsidRPr="000E2532" w:rsidRDefault="00754A1E" w:rsidP="00D77793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БАК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754A1E" w:rsidRPr="000E2532" w:rsidRDefault="00754A1E" w:rsidP="00B7057F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54A1E" w:rsidRPr="000E2532" w:rsidRDefault="00754A1E" w:rsidP="00B7057F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12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2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Занятие лечебной  физ. культурой для детей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24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3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Занятие лечебной  физ. культурой с использованием тренажера </w:t>
            </w:r>
            <w:proofErr w:type="spellStart"/>
            <w:r w:rsidRPr="000E2532">
              <w:rPr>
                <w:rFonts w:ascii="Times New Roman" w:hAnsi="Times New Roman"/>
                <w:color w:val="000000"/>
                <w:lang w:bidi="ar-SA"/>
              </w:rPr>
              <w:t>Galileo</w:t>
            </w:r>
            <w:proofErr w:type="spellEnd"/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 </w:t>
            </w:r>
            <w:proofErr w:type="spellStart"/>
            <w:r w:rsidRPr="000E2532">
              <w:rPr>
                <w:rFonts w:ascii="Times New Roman" w:hAnsi="Times New Roman"/>
                <w:color w:val="000000"/>
                <w:lang w:bidi="ar-SA"/>
              </w:rPr>
              <w:t>Med</w:t>
            </w:r>
            <w:proofErr w:type="spellEnd"/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 для детей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4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>Занятие в костюме «Адели» для детей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20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5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>Занятие на тренажере «</w:t>
            </w:r>
            <w:proofErr w:type="spellStart"/>
            <w:r w:rsidRPr="000E2532">
              <w:rPr>
                <w:rFonts w:ascii="Times New Roman" w:hAnsi="Times New Roman"/>
                <w:color w:val="000000"/>
                <w:lang w:bidi="ar-SA"/>
              </w:rPr>
              <w:t>Орторент</w:t>
            </w:r>
            <w:proofErr w:type="spellEnd"/>
            <w:r w:rsidRPr="000E2532">
              <w:rPr>
                <w:rFonts w:ascii="Times New Roman" w:hAnsi="Times New Roman"/>
                <w:color w:val="000000"/>
                <w:lang w:bidi="ar-SA"/>
              </w:rPr>
              <w:t>»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10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6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Занятие на тренажере </w:t>
            </w:r>
            <w:r w:rsidRPr="000E2532">
              <w:rPr>
                <w:rFonts w:ascii="Times New Roman" w:hAnsi="Times New Roman"/>
                <w:color w:val="000000"/>
                <w:lang w:val="en-US" w:bidi="ar-SA"/>
              </w:rPr>
              <w:t>Galileo</w:t>
            </w:r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 </w:t>
            </w:r>
            <w:r w:rsidRPr="000E2532">
              <w:rPr>
                <w:rFonts w:ascii="Times New Roman" w:hAnsi="Times New Roman"/>
                <w:color w:val="000000"/>
                <w:lang w:val="en-US" w:bidi="ar-SA"/>
              </w:rPr>
              <w:t>Med</w:t>
            </w:r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 </w:t>
            </w:r>
            <w:r w:rsidRPr="000E2532">
              <w:rPr>
                <w:rFonts w:ascii="Times New Roman" w:hAnsi="Times New Roman"/>
                <w:color w:val="000000"/>
                <w:lang w:val="en-US" w:bidi="ar-SA"/>
              </w:rPr>
              <w:t>Basic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30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7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Занятие по программе </w:t>
            </w:r>
            <w:proofErr w:type="spellStart"/>
            <w:r w:rsidRPr="000E2532">
              <w:rPr>
                <w:rFonts w:ascii="Times New Roman" w:hAnsi="Times New Roman"/>
                <w:color w:val="000000"/>
                <w:lang w:bidi="ar-SA"/>
              </w:rPr>
              <w:t>Томатис</w:t>
            </w:r>
            <w:proofErr w:type="spellEnd"/>
            <w:r w:rsidRPr="000E2532">
              <w:rPr>
                <w:rFonts w:ascii="Times New Roman" w:hAnsi="Times New Roman"/>
                <w:color w:val="000000"/>
                <w:vertAlign w:val="superscript"/>
                <w:lang w:bidi="ar-SA"/>
              </w:rPr>
              <w:t>®</w:t>
            </w:r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08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8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Зондовый массаж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14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9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>Кинезотерапия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20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10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>Лазерная терапия на аппарате Мустанг-2000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12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11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proofErr w:type="spellStart"/>
            <w:r w:rsidRPr="000E2532">
              <w:rPr>
                <w:rFonts w:ascii="Times New Roman" w:hAnsi="Times New Roman"/>
                <w:color w:val="000000"/>
                <w:lang w:bidi="ar-SA"/>
              </w:rPr>
              <w:t>Магнитотерапия</w:t>
            </w:r>
            <w:proofErr w:type="spellEnd"/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 на аппарате </w:t>
            </w:r>
            <w:proofErr w:type="spellStart"/>
            <w:r w:rsidRPr="000E2532">
              <w:rPr>
                <w:rFonts w:ascii="Times New Roman" w:hAnsi="Times New Roman"/>
                <w:color w:val="000000"/>
                <w:lang w:bidi="ar-SA"/>
              </w:rPr>
              <w:t>Полимаг</w:t>
            </w:r>
            <w:proofErr w:type="spellEnd"/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 02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12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12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Мануальная терапия 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18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13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>Массаж общий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396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14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>Рефлексотерапия</w:t>
            </w:r>
            <w:r>
              <w:rPr>
                <w:rFonts w:ascii="Times New Roman" w:hAnsi="Times New Roman"/>
                <w:color w:val="000000"/>
                <w:lang w:bidi="ar-SA"/>
              </w:rPr>
              <w:t xml:space="preserve"> ИРТ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14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15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 Рефлексотерапия</w:t>
            </w:r>
            <w:r>
              <w:rPr>
                <w:rFonts w:ascii="Times New Roman" w:hAnsi="Times New Roman"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bidi="ar-SA"/>
              </w:rPr>
              <w:t>фарма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18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>
              <w:rPr>
                <w:rFonts w:ascii="Times New Roman" w:eastAsia="Calibri" w:hAnsi="Times New Roman" w:cstheme="minorBidi"/>
                <w:lang w:eastAsia="en-US" w:bidi="ar-SA"/>
              </w:rPr>
              <w:t>16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>Рефлекторно-сегментарный массаж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16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17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Стимуляция на беспроводном </w:t>
            </w:r>
            <w:proofErr w:type="spellStart"/>
            <w:r w:rsidRPr="000E2532">
              <w:rPr>
                <w:rFonts w:ascii="Times New Roman" w:hAnsi="Times New Roman"/>
                <w:color w:val="000000"/>
                <w:lang w:bidi="ar-SA"/>
              </w:rPr>
              <w:t>миостимуляторе</w:t>
            </w:r>
            <w:proofErr w:type="spellEnd"/>
            <w:r w:rsidRPr="000E2532">
              <w:rPr>
                <w:rFonts w:ascii="Times New Roman" w:hAnsi="Times New Roman"/>
                <w:color w:val="000000"/>
                <w:lang w:bidi="ar-SA"/>
              </w:rPr>
              <w:t xml:space="preserve"> </w:t>
            </w:r>
            <w:r w:rsidRPr="000E2532">
              <w:rPr>
                <w:rFonts w:ascii="Times New Roman" w:hAnsi="Times New Roman" w:hint="eastAsia"/>
                <w:color w:val="000000"/>
                <w:lang w:bidi="ar-SA"/>
              </w:rPr>
              <w:t xml:space="preserve"> </w:t>
            </w:r>
            <w:proofErr w:type="spellStart"/>
            <w:r w:rsidRPr="000E2532">
              <w:rPr>
                <w:rFonts w:ascii="Times New Roman" w:hAnsi="Times New Roman" w:hint="eastAsia"/>
                <w:color w:val="000000"/>
                <w:lang w:bidi="ar-SA"/>
              </w:rPr>
              <w:t>Wireless</w:t>
            </w:r>
            <w:proofErr w:type="spellEnd"/>
            <w:r w:rsidRPr="000E2532">
              <w:rPr>
                <w:rFonts w:ascii="Times New Roman" w:hAnsi="Times New Roman" w:hint="eastAsia"/>
                <w:color w:val="000000"/>
                <w:lang w:bidi="ar-SA"/>
              </w:rPr>
              <w:t xml:space="preserve"> </w:t>
            </w:r>
            <w:proofErr w:type="spellStart"/>
            <w:r w:rsidRPr="000E2532">
              <w:rPr>
                <w:rFonts w:ascii="Times New Roman" w:hAnsi="Times New Roman" w:hint="eastAsia"/>
                <w:color w:val="000000"/>
                <w:lang w:bidi="ar-SA"/>
              </w:rPr>
              <w:t>Pro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14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18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shd w:val="clear" w:color="auto" w:fill="FFFFFF"/>
                <w:lang w:bidi="ar-SA"/>
              </w:rPr>
            </w:pPr>
            <w:r w:rsidRPr="000E2532">
              <w:rPr>
                <w:rFonts w:ascii="Times New Roman" w:hAnsi="Times New Roman"/>
                <w:color w:val="000000"/>
                <w:shd w:val="clear" w:color="auto" w:fill="FFFFFF"/>
                <w:lang w:bidi="ar-SA"/>
              </w:rPr>
              <w:t>Термотерапия устройством ТЕПЛОН УЛЧТ 02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Pr="000E2532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Противопоказано</w:t>
            </w:r>
          </w:p>
        </w:tc>
      </w:tr>
      <w:tr w:rsidR="001578E9" w:rsidRPr="003C5FE7" w:rsidTr="00754A1E">
        <w:trPr>
          <w:trHeight w:val="406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 w:rsidRPr="000E2532">
              <w:rPr>
                <w:rFonts w:ascii="Times New Roman" w:eastAsia="Calibri" w:hAnsi="Times New Roman" w:cstheme="minorBidi"/>
                <w:lang w:eastAsia="en-US" w:bidi="ar-SA"/>
              </w:rPr>
              <w:t>19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Pr="000E2532" w:rsidRDefault="001578E9" w:rsidP="001578E9">
            <w:pPr>
              <w:rPr>
                <w:rFonts w:ascii="Times New Roman" w:hAnsi="Times New Roman"/>
                <w:color w:val="000000"/>
                <w:shd w:val="clear" w:color="auto" w:fill="FFFFFF"/>
                <w:lang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ar-SA"/>
              </w:rPr>
              <w:t>Транскраниальная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ar-SA"/>
              </w:rPr>
              <w:t>микрополяризация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ar-SA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 xml:space="preserve">Противопоказано </w:t>
            </w:r>
          </w:p>
        </w:tc>
      </w:tr>
      <w:tr w:rsidR="001578E9" w:rsidRPr="003C5FE7" w:rsidTr="00754A1E">
        <w:trPr>
          <w:trHeight w:val="406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1578E9" w:rsidRPr="000E2532" w:rsidRDefault="001578E9" w:rsidP="001578E9">
            <w:pPr>
              <w:jc w:val="center"/>
              <w:rPr>
                <w:rFonts w:ascii="Times New Roman" w:eastAsia="Calibri" w:hAnsi="Times New Roman" w:cstheme="minorBidi"/>
                <w:lang w:eastAsia="en-US" w:bidi="ar-SA"/>
              </w:rPr>
            </w:pPr>
            <w:r>
              <w:rPr>
                <w:rFonts w:ascii="Times New Roman" w:eastAsia="Calibri" w:hAnsi="Times New Roman" w:cstheme="minorBidi"/>
                <w:lang w:eastAsia="en-US" w:bidi="ar-SA"/>
              </w:rPr>
              <w:t>20</w:t>
            </w: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Default="001578E9" w:rsidP="001578E9">
            <w:pPr>
              <w:rPr>
                <w:rFonts w:ascii="Times New Roman" w:hAnsi="Times New Roman"/>
                <w:color w:val="000000"/>
                <w:shd w:val="clear" w:color="auto" w:fill="FFFFFF"/>
                <w:lang w:bidi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ar-SA"/>
              </w:rPr>
              <w:t>Занятие на имитаторе опорной нагрузки «Корвит»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3" w:type="dxa"/>
            </w:tcMar>
            <w:vAlign w:val="bottom"/>
          </w:tcPr>
          <w:p w:rsidR="001578E9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>Разрешено</w:t>
            </w:r>
          </w:p>
        </w:tc>
        <w:tc>
          <w:tcPr>
            <w:tcW w:w="198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1578E9" w:rsidRDefault="001578E9" w:rsidP="001578E9">
            <w:pPr>
              <w:jc w:val="center"/>
              <w:rPr>
                <w:rFonts w:ascii="Times New Roman" w:hAnsi="Times New Roman"/>
                <w:color w:val="000000"/>
                <w:lang w:bidi="ar-SA"/>
              </w:rPr>
            </w:pPr>
            <w:r>
              <w:rPr>
                <w:rFonts w:ascii="Times New Roman" w:hAnsi="Times New Roman"/>
                <w:color w:val="000000"/>
                <w:lang w:bidi="ar-SA"/>
              </w:rPr>
              <w:t xml:space="preserve">Противопоказано </w:t>
            </w:r>
          </w:p>
        </w:tc>
      </w:tr>
    </w:tbl>
    <w:p w:rsidR="00D363FF" w:rsidRDefault="00D363FF" w:rsidP="00977D4B">
      <w:pPr>
        <w:widowControl/>
        <w:spacing w:after="200" w:line="276" w:lineRule="auto"/>
        <w:rPr>
          <w:rFonts w:ascii="Times New Roman" w:hAnsi="Times New Roman" w:cs="Times New Roman"/>
          <w:sz w:val="22"/>
          <w:szCs w:val="18"/>
        </w:rPr>
      </w:pPr>
      <w:bookmarkStart w:id="0" w:name="_GoBack"/>
      <w:bookmarkEnd w:id="0"/>
    </w:p>
    <w:p w:rsidR="00ED6835" w:rsidRDefault="00ED6835" w:rsidP="00977D4B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977D4B" w:rsidRPr="000E2532" w:rsidRDefault="003132E1" w:rsidP="00977D4B">
      <w:pPr>
        <w:widowControl/>
        <w:spacing w:after="200" w:line="276" w:lineRule="auto"/>
        <w:rPr>
          <w:rFonts w:ascii="Times New Roman" w:hAnsi="Times New Roman" w:cs="Times New Roman"/>
          <w:lang w:val="en-US"/>
        </w:rPr>
      </w:pPr>
      <w:r w:rsidRPr="000E2532">
        <w:rPr>
          <w:rFonts w:ascii="Times New Roman" w:hAnsi="Times New Roman" w:cs="Times New Roman"/>
        </w:rPr>
        <w:t>Лечащий врач_________________________</w:t>
      </w:r>
      <w:r w:rsidRPr="000E2532">
        <w:rPr>
          <w:rFonts w:ascii="Times New Roman" w:hAnsi="Times New Roman" w:cs="Times New Roman"/>
          <w:lang w:val="en-US"/>
        </w:rPr>
        <w:t>/__________________/</w:t>
      </w:r>
    </w:p>
    <w:p w:rsidR="003132E1" w:rsidRPr="000E2532" w:rsidRDefault="003132E1" w:rsidP="00977D4B">
      <w:pPr>
        <w:widowControl/>
        <w:spacing w:after="200" w:line="276" w:lineRule="auto"/>
        <w:rPr>
          <w:rFonts w:ascii="Times New Roman" w:hAnsi="Times New Roman" w:cs="Times New Roman"/>
        </w:rPr>
      </w:pPr>
      <w:r w:rsidRPr="000E2532">
        <w:rPr>
          <w:rFonts w:ascii="Times New Roman" w:hAnsi="Times New Roman" w:cs="Times New Roman"/>
          <w:lang w:val="en-US"/>
        </w:rPr>
        <w:tab/>
      </w:r>
      <w:r w:rsidRPr="000E2532">
        <w:rPr>
          <w:rFonts w:ascii="Times New Roman" w:hAnsi="Times New Roman" w:cs="Times New Roman"/>
          <w:lang w:val="en-US"/>
        </w:rPr>
        <w:tab/>
      </w:r>
      <w:r w:rsidRPr="000E2532">
        <w:rPr>
          <w:rFonts w:ascii="Times New Roman" w:hAnsi="Times New Roman" w:cs="Times New Roman"/>
          <w:lang w:val="en-US"/>
        </w:rPr>
        <w:tab/>
      </w:r>
      <w:r w:rsidRPr="000E2532">
        <w:rPr>
          <w:rFonts w:ascii="Times New Roman" w:hAnsi="Times New Roman" w:cs="Times New Roman"/>
        </w:rPr>
        <w:t xml:space="preserve">       М.П.</w:t>
      </w:r>
    </w:p>
    <w:sectPr w:rsidR="003132E1" w:rsidRPr="000E2532" w:rsidSect="003C5FE7">
      <w:pgSz w:w="11906" w:h="16838"/>
      <w:pgMar w:top="720" w:right="720" w:bottom="284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1"/>
    <w:rsid w:val="00010B95"/>
    <w:rsid w:val="000837FF"/>
    <w:rsid w:val="000B4295"/>
    <w:rsid w:val="000E2532"/>
    <w:rsid w:val="0011326E"/>
    <w:rsid w:val="00127FDB"/>
    <w:rsid w:val="001578E9"/>
    <w:rsid w:val="0017012E"/>
    <w:rsid w:val="001B49C3"/>
    <w:rsid w:val="001C4E59"/>
    <w:rsid w:val="00203040"/>
    <w:rsid w:val="00250985"/>
    <w:rsid w:val="00293249"/>
    <w:rsid w:val="002C0B49"/>
    <w:rsid w:val="002C6D47"/>
    <w:rsid w:val="003132E1"/>
    <w:rsid w:val="00397FF0"/>
    <w:rsid w:val="003A4EAE"/>
    <w:rsid w:val="003C2D25"/>
    <w:rsid w:val="003C5FE7"/>
    <w:rsid w:val="00414CCB"/>
    <w:rsid w:val="00430CE5"/>
    <w:rsid w:val="00436E6B"/>
    <w:rsid w:val="00444E0C"/>
    <w:rsid w:val="00475C37"/>
    <w:rsid w:val="00481FC5"/>
    <w:rsid w:val="004D3A93"/>
    <w:rsid w:val="004E3932"/>
    <w:rsid w:val="004E5ED4"/>
    <w:rsid w:val="00572C4B"/>
    <w:rsid w:val="005D7913"/>
    <w:rsid w:val="00620ACE"/>
    <w:rsid w:val="00670054"/>
    <w:rsid w:val="0069087E"/>
    <w:rsid w:val="006C7DDF"/>
    <w:rsid w:val="006E6BCE"/>
    <w:rsid w:val="00712151"/>
    <w:rsid w:val="00715AA4"/>
    <w:rsid w:val="00750D4C"/>
    <w:rsid w:val="00754A1E"/>
    <w:rsid w:val="0079017E"/>
    <w:rsid w:val="007B17D3"/>
    <w:rsid w:val="007B6ECC"/>
    <w:rsid w:val="008267F2"/>
    <w:rsid w:val="00835271"/>
    <w:rsid w:val="00864A4A"/>
    <w:rsid w:val="008743A5"/>
    <w:rsid w:val="008807D6"/>
    <w:rsid w:val="008B60B5"/>
    <w:rsid w:val="00924DED"/>
    <w:rsid w:val="00977D4B"/>
    <w:rsid w:val="009C71AF"/>
    <w:rsid w:val="009D04DF"/>
    <w:rsid w:val="009E2BE0"/>
    <w:rsid w:val="00A14B12"/>
    <w:rsid w:val="00A60BA8"/>
    <w:rsid w:val="00A70917"/>
    <w:rsid w:val="00B10D3E"/>
    <w:rsid w:val="00BB036F"/>
    <w:rsid w:val="00BB4401"/>
    <w:rsid w:val="00C80AF7"/>
    <w:rsid w:val="00D363FF"/>
    <w:rsid w:val="00D77793"/>
    <w:rsid w:val="00D840AD"/>
    <w:rsid w:val="00D93C31"/>
    <w:rsid w:val="00DB23C9"/>
    <w:rsid w:val="00E2439D"/>
    <w:rsid w:val="00E617B6"/>
    <w:rsid w:val="00E909FB"/>
    <w:rsid w:val="00E91253"/>
    <w:rsid w:val="00ED6835"/>
    <w:rsid w:val="00F038BE"/>
    <w:rsid w:val="00F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D1DB-461C-4F25-9DC7-B70FA2FA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Balloon Text"/>
    <w:basedOn w:val="a"/>
    <w:link w:val="aa"/>
    <w:uiPriority w:val="99"/>
    <w:semiHidden/>
    <w:unhideWhenUsed/>
    <w:rsid w:val="004E5ED4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ED4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7AF2-EDB3-4920-A9F0-5212C36A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Берчатова Марина Сергеевна</dc:creator>
  <cp:lastModifiedBy>Довгань Дмитрий Юрьевич</cp:lastModifiedBy>
  <cp:revision>6</cp:revision>
  <cp:lastPrinted>2018-10-16T11:26:00Z</cp:lastPrinted>
  <dcterms:created xsi:type="dcterms:W3CDTF">2018-07-04T12:48:00Z</dcterms:created>
  <dcterms:modified xsi:type="dcterms:W3CDTF">2019-03-26T11:36:00Z</dcterms:modified>
  <dc:language>ru-RU</dc:language>
</cp:coreProperties>
</file>